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DB639" w14:textId="61739343" w:rsidR="005C240E" w:rsidRPr="006D5143" w:rsidRDefault="005C240E" w:rsidP="005C240E">
      <w:pPr>
        <w:jc w:val="center"/>
        <w:rPr>
          <w:b/>
          <w:bCs/>
          <w:sz w:val="32"/>
          <w:szCs w:val="32"/>
        </w:rPr>
      </w:pPr>
      <w:r w:rsidRPr="006D5143">
        <w:rPr>
          <w:rFonts w:hint="eastAsia"/>
          <w:b/>
          <w:bCs/>
          <w:sz w:val="32"/>
          <w:szCs w:val="32"/>
        </w:rPr>
        <w:t>202</w:t>
      </w:r>
      <w:r w:rsidRPr="006D5143">
        <w:rPr>
          <w:b/>
          <w:bCs/>
          <w:sz w:val="32"/>
          <w:szCs w:val="32"/>
        </w:rPr>
        <w:t>3</w:t>
      </w:r>
      <w:r w:rsidR="001F5965">
        <w:rPr>
          <w:rFonts w:hint="eastAsia"/>
          <w:b/>
          <w:bCs/>
          <w:sz w:val="32"/>
          <w:szCs w:val="32"/>
        </w:rPr>
        <w:t>年统计与数学学院博士生</w:t>
      </w:r>
      <w:r w:rsidRPr="006D5143">
        <w:rPr>
          <w:rFonts w:hint="eastAsia"/>
          <w:b/>
          <w:bCs/>
          <w:sz w:val="32"/>
          <w:szCs w:val="32"/>
        </w:rPr>
        <w:t>学位论文答辩报告会安排</w:t>
      </w:r>
      <w:r w:rsidR="001F5965">
        <w:rPr>
          <w:rFonts w:hint="eastAsia"/>
          <w:b/>
          <w:bCs/>
          <w:sz w:val="32"/>
          <w:szCs w:val="32"/>
        </w:rPr>
        <w:t>（第一组））</w:t>
      </w:r>
    </w:p>
    <w:p w14:paraId="295CE839" w14:textId="77777777" w:rsidR="007B6A32" w:rsidRPr="005C240E" w:rsidRDefault="007B6A32">
      <w:pPr>
        <w:jc w:val="center"/>
        <w:rPr>
          <w:b/>
          <w:bCs/>
          <w:sz w:val="30"/>
          <w:szCs w:val="30"/>
        </w:rPr>
      </w:pPr>
    </w:p>
    <w:p w14:paraId="3CD75891" w14:textId="31154E14" w:rsidR="005C240E" w:rsidRPr="00382A90" w:rsidRDefault="005C240E" w:rsidP="005C240E">
      <w:pPr>
        <w:ind w:firstLineChars="300" w:firstLine="843"/>
        <w:rPr>
          <w:rFonts w:asciiTheme="minorEastAsia" w:hAnsiTheme="minorEastAsia"/>
          <w:b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 w:rsidR="001F5965">
        <w:rPr>
          <w:b/>
          <w:bCs/>
          <w:sz w:val="28"/>
          <w:szCs w:val="28"/>
        </w:rPr>
        <w:t>23</w:t>
      </w:r>
      <w:r w:rsidR="001F5965">
        <w:rPr>
          <w:rFonts w:hint="eastAsia"/>
          <w:b/>
          <w:bCs/>
          <w:sz w:val="28"/>
          <w:szCs w:val="28"/>
        </w:rPr>
        <w:t>日（周二）上</w:t>
      </w:r>
      <w:r>
        <w:rPr>
          <w:rFonts w:hint="eastAsia"/>
          <w:b/>
          <w:bCs/>
          <w:sz w:val="28"/>
          <w:szCs w:val="28"/>
        </w:rPr>
        <w:t>午</w:t>
      </w:r>
      <w:r w:rsidR="001F5965">
        <w:rPr>
          <w:b/>
          <w:bCs/>
          <w:sz w:val="28"/>
          <w:szCs w:val="28"/>
        </w:rPr>
        <w:t>8</w:t>
      </w:r>
      <w:r w:rsidR="001F5965">
        <w:rPr>
          <w:rFonts w:hint="eastAsia"/>
          <w:b/>
          <w:bCs/>
          <w:sz w:val="28"/>
          <w:szCs w:val="28"/>
        </w:rPr>
        <w:t>:</w:t>
      </w:r>
      <w:r w:rsidR="001F5965">
        <w:rPr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 w:rsidR="001F5965">
        <w:rPr>
          <w:rFonts w:hint="eastAsia"/>
          <w:b/>
          <w:bCs/>
          <w:sz w:val="28"/>
          <w:szCs w:val="28"/>
        </w:rPr>
        <w:t>教室：文波楼</w:t>
      </w:r>
      <w:r>
        <w:rPr>
          <w:b/>
          <w:bCs/>
          <w:sz w:val="28"/>
          <w:szCs w:val="28"/>
        </w:rPr>
        <w:t xml:space="preserve"> </w:t>
      </w:r>
      <w:r w:rsidR="00D7279B">
        <w:rPr>
          <w:b/>
          <w:bCs/>
          <w:sz w:val="28"/>
          <w:szCs w:val="28"/>
        </w:rPr>
        <w:t>203</w:t>
      </w:r>
      <w:r w:rsidR="00D7279B">
        <w:rPr>
          <w:b/>
          <w:bCs/>
          <w:sz w:val="28"/>
          <w:szCs w:val="28"/>
        </w:rPr>
        <w:t>智慧教室</w:t>
      </w:r>
      <w:r w:rsidR="001F5965"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F7554F">
        <w:rPr>
          <w:rFonts w:hint="eastAsia"/>
          <w:b/>
          <w:bCs/>
          <w:sz w:val="28"/>
          <w:szCs w:val="28"/>
        </w:rPr>
        <w:t>朱琴琴</w:t>
      </w:r>
    </w:p>
    <w:tbl>
      <w:tblPr>
        <w:tblW w:w="13466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296"/>
        <w:gridCol w:w="21"/>
        <w:gridCol w:w="1560"/>
        <w:gridCol w:w="2004"/>
        <w:gridCol w:w="7776"/>
      </w:tblGrid>
      <w:tr w:rsidR="00350802" w14:paraId="4C819874" w14:textId="77777777" w:rsidTr="00D727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34B5" w14:textId="68E37A56" w:rsidR="00350802" w:rsidRDefault="00350802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1D93A" w14:textId="77777777" w:rsidR="00350802" w:rsidRDefault="00350802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BD5F" w14:textId="1605D601" w:rsidR="00350802" w:rsidRDefault="00350802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专业名称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D97F" w14:textId="79054955" w:rsidR="00350802" w:rsidRDefault="00350802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E1B48" w14:textId="24ABDD9B" w:rsidR="00350802" w:rsidRPr="0072534F" w:rsidRDefault="00350802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350802" w14:paraId="10FAA6F0" w14:textId="77777777" w:rsidTr="00D727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7EFF" w14:textId="61B8328E" w:rsidR="00350802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29D2" w14:textId="77777777" w:rsidR="00350802" w:rsidRPr="0072534F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雷德超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C2D9" w14:textId="004EDB8A" w:rsidR="00350802" w:rsidRPr="0072534F" w:rsidRDefault="00D7279B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7279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数理统计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B9DF" w14:textId="4104EAB3" w:rsidR="00350802" w:rsidRPr="0072534F" w:rsidRDefault="00350802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E8BF" w14:textId="1AD75E4A" w:rsidR="00350802" w:rsidRPr="0072534F" w:rsidRDefault="00350802" w:rsidP="00D0180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邱东、曾五一、向书坚、覃红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朱喜安、赵慧、杨青龙</w:t>
            </w:r>
          </w:p>
        </w:tc>
      </w:tr>
      <w:tr w:rsidR="00350802" w14:paraId="44DCF4CA" w14:textId="77777777" w:rsidTr="00D727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F37D" w14:textId="769B089F" w:rsidR="00350802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8FB9" w14:textId="77777777" w:rsidR="00350802" w:rsidRPr="0072534F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肖遥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0C5A" w14:textId="6E86C45E" w:rsidR="00350802" w:rsidRPr="0072534F" w:rsidRDefault="00D7279B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7279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数理统计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C1F9" w14:textId="74ACB3CF" w:rsidR="00350802" w:rsidRPr="0072534F" w:rsidRDefault="00350802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覃红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E6C8" w14:textId="21C097A6" w:rsidR="00350802" w:rsidRPr="0072534F" w:rsidRDefault="00350802" w:rsidP="00D0180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邱东、曾五一、向书坚、刘洪、朱喜安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赵慧、吴远山</w:t>
            </w:r>
          </w:p>
        </w:tc>
      </w:tr>
      <w:tr w:rsidR="00350802" w14:paraId="73D7D3BD" w14:textId="77777777" w:rsidTr="00D727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B3EF" w14:textId="2BD7F47A" w:rsidR="00350802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838D" w14:textId="77777777" w:rsidR="00350802" w:rsidRPr="0072534F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吴文君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CDC4" w14:textId="0343269B" w:rsidR="00350802" w:rsidRPr="0072534F" w:rsidRDefault="00D7279B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7279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经济统计学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8816" w14:textId="207B03C9" w:rsidR="00350802" w:rsidRPr="0072534F" w:rsidRDefault="00350802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向书坚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3611" w14:textId="2D092B89" w:rsidR="00350802" w:rsidRPr="0072534F" w:rsidRDefault="00350802" w:rsidP="00D0180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邱东、曾五一、覃红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徐映梅、刘洪、朱喜安、吴远山</w:t>
            </w:r>
          </w:p>
        </w:tc>
      </w:tr>
      <w:tr w:rsidR="00350802" w14:paraId="670B0FF1" w14:textId="77777777" w:rsidTr="00D727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DC57" w14:textId="4B9B3972" w:rsidR="00350802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8076" w14:textId="77777777" w:rsidR="00350802" w:rsidRPr="0072534F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刘斌霞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D7FC" w14:textId="009133D4" w:rsidR="00350802" w:rsidRPr="0072534F" w:rsidRDefault="00D7279B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7279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数理统计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CB57" w14:textId="2A4D0BF7" w:rsidR="00350802" w:rsidRPr="0072534F" w:rsidRDefault="00350802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赵慧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FF9A" w14:textId="53E760BD" w:rsidR="00350802" w:rsidRPr="0072534F" w:rsidRDefault="00350802" w:rsidP="00D0180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邱东、曾五一、向书坚、覃红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刘洪、朱喜安、徐映梅</w:t>
            </w:r>
          </w:p>
        </w:tc>
      </w:tr>
      <w:tr w:rsidR="00350802" w14:paraId="02E26ED0" w14:textId="77777777" w:rsidTr="00D727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70FC" w14:textId="0D73AED8" w:rsidR="00350802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905B3" w14:textId="77777777" w:rsidR="00350802" w:rsidRPr="0072534F" w:rsidRDefault="00350802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张想想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44A0" w14:textId="2AB3E917" w:rsidR="00350802" w:rsidRPr="0072534F" w:rsidRDefault="00D7279B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7279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经济统计学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4FC4" w14:textId="68D0C351" w:rsidR="00350802" w:rsidRPr="0072534F" w:rsidRDefault="00350802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刘洪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AC10" w14:textId="0DC21E93" w:rsidR="00350802" w:rsidRPr="0072534F" w:rsidRDefault="00350802" w:rsidP="00254A88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邱东、曾五一、向书坚、徐映梅、吴远山、赵慧、杨青龙</w:t>
            </w:r>
          </w:p>
        </w:tc>
      </w:tr>
      <w:tr w:rsidR="00350802" w14:paraId="7A0AB23E" w14:textId="77777777" w:rsidTr="00D727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8107" w14:textId="6E74E6F6" w:rsidR="00350802" w:rsidRPr="006D5143" w:rsidRDefault="00D7279B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3518E" w14:textId="77777777" w:rsidR="00350802" w:rsidRPr="0072534F" w:rsidRDefault="00350802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9633" w14:textId="5AFDE770" w:rsidR="00350802" w:rsidRPr="0072534F" w:rsidRDefault="00D7279B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7279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经济统计学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0642" w14:textId="14E6205B" w:rsidR="00350802" w:rsidRPr="0072534F" w:rsidRDefault="00350802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徐映梅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E2BF" w14:textId="588C8C9C" w:rsidR="00350802" w:rsidRPr="0072534F" w:rsidRDefault="00350802" w:rsidP="0072534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邱东、曾五一、向书坚、朱喜安、刘洪、赵慧、蒋锋</w:t>
            </w:r>
          </w:p>
        </w:tc>
      </w:tr>
      <w:tr w:rsidR="00350802" w14:paraId="1691E78A" w14:textId="77777777" w:rsidTr="00D7279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348B" w14:textId="7FDEE8D2" w:rsidR="00350802" w:rsidRPr="006D5143" w:rsidRDefault="00D7279B" w:rsidP="000B2A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CFD8" w14:textId="77777777" w:rsidR="00350802" w:rsidRPr="0072534F" w:rsidRDefault="00350802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孙莉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6321" w14:textId="2C24C690" w:rsidR="00350802" w:rsidRPr="0072534F" w:rsidRDefault="00D7279B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7279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应用统计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1D064" w14:textId="5B74061E" w:rsidR="00350802" w:rsidRPr="0072534F" w:rsidRDefault="00350802" w:rsidP="0072534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45947" w14:textId="6AAD4DA8" w:rsidR="00350802" w:rsidRPr="0072534F" w:rsidRDefault="00350802" w:rsidP="0072534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邱东、曾五一、向书坚、徐映梅、刘洪、吴远山、蒋锋</w:t>
            </w:r>
          </w:p>
        </w:tc>
      </w:tr>
    </w:tbl>
    <w:p w14:paraId="4DA72282" w14:textId="35EBC878" w:rsidR="00B53E23" w:rsidRDefault="00B53E23" w:rsidP="00E8123E">
      <w:pPr>
        <w:rPr>
          <w:rFonts w:asciiTheme="minorEastAsia" w:hAnsiTheme="minorEastAsia"/>
          <w:bCs/>
          <w:sz w:val="28"/>
          <w:szCs w:val="28"/>
        </w:rPr>
      </w:pPr>
    </w:p>
    <w:p w14:paraId="393DC4DA" w14:textId="77777777" w:rsidR="001F5965" w:rsidRDefault="001F5965" w:rsidP="00E8123E">
      <w:pPr>
        <w:rPr>
          <w:rFonts w:asciiTheme="minorEastAsia" w:hAnsiTheme="minorEastAsia"/>
          <w:bCs/>
          <w:sz w:val="28"/>
          <w:szCs w:val="28"/>
        </w:rPr>
      </w:pPr>
    </w:p>
    <w:p w14:paraId="11B5C4BA" w14:textId="77777777" w:rsidR="001F5965" w:rsidRDefault="001F5965" w:rsidP="00E8123E">
      <w:pPr>
        <w:rPr>
          <w:rFonts w:asciiTheme="minorEastAsia" w:hAnsiTheme="minorEastAsia"/>
          <w:bCs/>
          <w:sz w:val="28"/>
          <w:szCs w:val="28"/>
        </w:rPr>
      </w:pPr>
    </w:p>
    <w:p w14:paraId="0548CBC5" w14:textId="77777777" w:rsidR="001F5965" w:rsidRDefault="001F5965" w:rsidP="00E8123E">
      <w:pPr>
        <w:rPr>
          <w:rFonts w:asciiTheme="minorEastAsia" w:hAnsiTheme="minorEastAsia"/>
          <w:bCs/>
          <w:sz w:val="28"/>
          <w:szCs w:val="28"/>
        </w:rPr>
      </w:pPr>
    </w:p>
    <w:p w14:paraId="54BE00E2" w14:textId="77777777" w:rsidR="001F5965" w:rsidRDefault="001F5965" w:rsidP="00E8123E">
      <w:pPr>
        <w:rPr>
          <w:rFonts w:asciiTheme="minorEastAsia" w:hAnsiTheme="minorEastAsia"/>
          <w:bCs/>
          <w:sz w:val="28"/>
          <w:szCs w:val="28"/>
        </w:rPr>
      </w:pPr>
    </w:p>
    <w:p w14:paraId="3AC63B9C" w14:textId="0C379CC8" w:rsidR="001F5965" w:rsidRPr="006D5143" w:rsidRDefault="001F5965" w:rsidP="001F5965">
      <w:pPr>
        <w:jc w:val="center"/>
        <w:rPr>
          <w:b/>
          <w:bCs/>
          <w:sz w:val="32"/>
          <w:szCs w:val="32"/>
        </w:rPr>
      </w:pPr>
      <w:r w:rsidRPr="006D5143">
        <w:rPr>
          <w:rFonts w:hint="eastAsia"/>
          <w:b/>
          <w:bCs/>
          <w:sz w:val="32"/>
          <w:szCs w:val="32"/>
        </w:rPr>
        <w:t>202</w:t>
      </w:r>
      <w:r w:rsidRPr="006D5143">
        <w:rPr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年统计与数学学院博士生</w:t>
      </w:r>
      <w:r w:rsidRPr="006D5143">
        <w:rPr>
          <w:rFonts w:hint="eastAsia"/>
          <w:b/>
          <w:bCs/>
          <w:sz w:val="32"/>
          <w:szCs w:val="32"/>
        </w:rPr>
        <w:t>学位论文答辩报告会安排</w:t>
      </w:r>
      <w:r>
        <w:rPr>
          <w:rFonts w:hint="eastAsia"/>
          <w:b/>
          <w:bCs/>
          <w:sz w:val="32"/>
          <w:szCs w:val="32"/>
        </w:rPr>
        <w:t>（第二组））</w:t>
      </w:r>
    </w:p>
    <w:p w14:paraId="61E9A3BD" w14:textId="77777777" w:rsidR="001F5965" w:rsidRPr="005C240E" w:rsidRDefault="001F5965" w:rsidP="001F5965">
      <w:pPr>
        <w:jc w:val="center"/>
        <w:rPr>
          <w:b/>
          <w:bCs/>
          <w:sz w:val="30"/>
          <w:szCs w:val="30"/>
        </w:rPr>
      </w:pPr>
    </w:p>
    <w:p w14:paraId="5B3B8238" w14:textId="51482EE8" w:rsidR="001F5965" w:rsidRPr="00382A90" w:rsidRDefault="001F5965" w:rsidP="001F5965">
      <w:pPr>
        <w:ind w:firstLineChars="300" w:firstLine="843"/>
        <w:rPr>
          <w:rFonts w:asciiTheme="minorEastAsia" w:hAnsiTheme="minorEastAsia"/>
          <w:b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23</w:t>
      </w:r>
      <w:r>
        <w:rPr>
          <w:rFonts w:hint="eastAsia"/>
          <w:b/>
          <w:bCs/>
          <w:sz w:val="28"/>
          <w:szCs w:val="28"/>
        </w:rPr>
        <w:t>日（周二）上午</w:t>
      </w:r>
      <w:r>
        <w:rPr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教室：文波楼</w:t>
      </w:r>
      <w:r>
        <w:rPr>
          <w:b/>
          <w:bCs/>
          <w:sz w:val="28"/>
          <w:szCs w:val="28"/>
        </w:rPr>
        <w:t xml:space="preserve"> </w:t>
      </w:r>
      <w:r w:rsidR="00D7279B">
        <w:rPr>
          <w:b/>
          <w:bCs/>
          <w:sz w:val="28"/>
          <w:szCs w:val="28"/>
        </w:rPr>
        <w:t>401</w:t>
      </w:r>
      <w:r w:rsidR="00D7279B">
        <w:rPr>
          <w:b/>
          <w:bCs/>
          <w:sz w:val="28"/>
          <w:szCs w:val="28"/>
        </w:rPr>
        <w:t>会议室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F7554F">
        <w:rPr>
          <w:rFonts w:hint="eastAsia"/>
          <w:b/>
          <w:bCs/>
          <w:sz w:val="28"/>
          <w:szCs w:val="28"/>
        </w:rPr>
        <w:t>周晨</w:t>
      </w:r>
    </w:p>
    <w:tbl>
      <w:tblPr>
        <w:tblW w:w="13466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317"/>
        <w:gridCol w:w="1560"/>
        <w:gridCol w:w="2004"/>
        <w:gridCol w:w="7776"/>
      </w:tblGrid>
      <w:tr w:rsidR="00BC3224" w14:paraId="05303A26" w14:textId="77777777" w:rsidTr="00CD304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8227" w14:textId="77777777" w:rsidR="00BC3224" w:rsidRDefault="00BC3224" w:rsidP="009D2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F5C3E" w14:textId="77777777" w:rsidR="00BC3224" w:rsidRDefault="00BC3224" w:rsidP="009D2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C38C" w14:textId="38FA6AE1" w:rsidR="00BC3224" w:rsidRDefault="00BC3224" w:rsidP="009D2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/>
                <w:color w:val="000000"/>
                <w:sz w:val="30"/>
                <w:szCs w:val="30"/>
              </w:rPr>
              <w:t>专业名称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AA03C" w14:textId="77777777" w:rsidR="00BC3224" w:rsidRDefault="00BC3224" w:rsidP="009D2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1F77C" w14:textId="77777777" w:rsidR="00BC3224" w:rsidRPr="0072534F" w:rsidRDefault="00BC3224" w:rsidP="009D25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BC3224" w14:paraId="03AE26DC" w14:textId="77777777" w:rsidTr="00CD304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7F13" w14:textId="77777777" w:rsidR="00BC3224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EC961" w14:textId="03169DB9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蔡艳丽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7EB4" w14:textId="4E07F7E3" w:rsidR="00BC3224" w:rsidRPr="00CA11B8" w:rsidRDefault="00CA11B8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1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金融统计、保险精算与风险管理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610A" w14:textId="70D943DE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6518" w14:textId="2DC1D622" w:rsidR="00BC3224" w:rsidRPr="0072534F" w:rsidRDefault="00BC3224" w:rsidP="000C5BAD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贺铿、肖红叶、董朝华、张虎、金大卫、张璇、蒋永生</w:t>
            </w:r>
          </w:p>
        </w:tc>
      </w:tr>
      <w:tr w:rsidR="00BC3224" w14:paraId="13756447" w14:textId="77777777" w:rsidTr="00CD304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570EE" w14:textId="77777777" w:rsidR="00BC3224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A3E58" w14:textId="15AD67AD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孙未未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EA57" w14:textId="3D255ED3" w:rsidR="00BC3224" w:rsidRPr="0072534F" w:rsidRDefault="00CD304B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30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数量经济学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6E52" w14:textId="0C7359F6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2E3AD" w14:textId="14F37F3C" w:rsidR="00BC3224" w:rsidRPr="0072534F" w:rsidRDefault="00BC3224" w:rsidP="0072534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贺铿、肖红叶、董朝华、张虎、金大卫、胡淑兰、蒋永生</w:t>
            </w:r>
          </w:p>
        </w:tc>
      </w:tr>
      <w:tr w:rsidR="00BC3224" w14:paraId="4AD0785E" w14:textId="77777777" w:rsidTr="00CD304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B829" w14:textId="77777777" w:rsidR="00BC3224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9B17E" w14:textId="386F046F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039B" w14:textId="68247F63" w:rsidR="00BC3224" w:rsidRPr="0072534F" w:rsidRDefault="00CD304B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30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数量经济学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1C3E" w14:textId="5FF90C5C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董朝华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5EE7" w14:textId="1B3DFC39" w:rsidR="00BC3224" w:rsidRPr="0072534F" w:rsidRDefault="00BC3224" w:rsidP="00D0180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贺铿、肖红叶、张虎、金大卫、李占风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葛翔宇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、胡淑兰</w:t>
            </w:r>
          </w:p>
        </w:tc>
      </w:tr>
      <w:tr w:rsidR="00BC3224" w14:paraId="30E00F4B" w14:textId="77777777" w:rsidTr="00CD304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8DAF" w14:textId="77777777" w:rsidR="00BC3224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63CC1" w14:textId="1609E3BA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夏梦冉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EEBF" w14:textId="1E18FCB0" w:rsidR="00BC3224" w:rsidRPr="0072534F" w:rsidRDefault="00CD304B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30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数量经济学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58B35" w14:textId="5BB1A29B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金大卫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5AF5" w14:textId="2225B282" w:rsidR="00BC3224" w:rsidRPr="0072534F" w:rsidRDefault="00BC3224" w:rsidP="00D01805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贺铿、肖红叶、张虎、李占风、葛翔宇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王艳清、张璇</w:t>
            </w:r>
          </w:p>
        </w:tc>
      </w:tr>
      <w:tr w:rsidR="00BC3224" w14:paraId="7690E10D" w14:textId="77777777" w:rsidTr="00CD304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831F" w14:textId="77777777" w:rsidR="00BC3224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E02B3" w14:textId="14722267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鲁邦克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2B32" w14:textId="4660425F" w:rsidR="00BC3224" w:rsidRPr="0072534F" w:rsidRDefault="00CD304B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30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数量经济学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369C" w14:textId="098D6D71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金大卫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F79C" w14:textId="4C44DDEB" w:rsidR="00BC3224" w:rsidRPr="0072534F" w:rsidRDefault="00BC3224" w:rsidP="0072534F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贺铿、肖红叶、董朝华、张虎、李占风、王艳清、宁瀚文</w:t>
            </w:r>
          </w:p>
        </w:tc>
      </w:tr>
      <w:tr w:rsidR="00BC3224" w14:paraId="06246A08" w14:textId="77777777" w:rsidTr="00CD304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6B792" w14:textId="77777777" w:rsidR="00BC3224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D1BA8" w14:textId="799E75FF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5F0F" w14:textId="795C3147" w:rsidR="00BC3224" w:rsidRPr="00CA11B8" w:rsidRDefault="00CA11B8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A1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金融统计、保险精算与风险管理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B7AC" w14:textId="4B335262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张虎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531CD" w14:textId="09026694" w:rsidR="00BC3224" w:rsidRPr="0072534F" w:rsidRDefault="00BC3224" w:rsidP="0072534F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贺铿、肖红叶、董朝华、金大卫、李占风、王艳清、宁瀚文</w:t>
            </w:r>
          </w:p>
        </w:tc>
      </w:tr>
      <w:tr w:rsidR="00BC3224" w14:paraId="2D4407E4" w14:textId="77777777" w:rsidTr="00CD304B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174A" w14:textId="25EF8F12" w:rsidR="00BC3224" w:rsidRPr="006D5143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F53D90" w14:textId="4F21BAC3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刘宇笛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5639" w14:textId="7B31CD27" w:rsidR="00BC3224" w:rsidRPr="0072534F" w:rsidRDefault="00CD304B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D30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数量经济学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8253" w14:textId="4524B31E" w:rsidR="00BC3224" w:rsidRPr="0072534F" w:rsidRDefault="00BC3224" w:rsidP="000C5B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张虎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F68CA" w14:textId="3C25E5F3" w:rsidR="00BC3224" w:rsidRPr="0072534F" w:rsidRDefault="00BC3224" w:rsidP="0072534F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534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贺铿、肖红叶、董朝华、金大卫、李占风、葛翔宇、宁瀚文</w:t>
            </w:r>
          </w:p>
        </w:tc>
      </w:tr>
    </w:tbl>
    <w:p w14:paraId="3E045F3E" w14:textId="77777777" w:rsidR="001F5965" w:rsidRDefault="001F5965" w:rsidP="001F5965">
      <w:pPr>
        <w:rPr>
          <w:rFonts w:asciiTheme="minorEastAsia" w:hAnsiTheme="minorEastAsia"/>
          <w:bCs/>
          <w:sz w:val="28"/>
          <w:szCs w:val="28"/>
        </w:rPr>
      </w:pPr>
    </w:p>
    <w:p w14:paraId="1834C069" w14:textId="77777777" w:rsidR="001F5965" w:rsidRDefault="001F5965" w:rsidP="00E8123E">
      <w:pPr>
        <w:rPr>
          <w:rFonts w:asciiTheme="minorEastAsia" w:hAnsiTheme="minorEastAsia"/>
          <w:bCs/>
          <w:sz w:val="28"/>
          <w:szCs w:val="28"/>
        </w:rPr>
      </w:pPr>
    </w:p>
    <w:sectPr w:rsidR="001F5965" w:rsidSect="00B53E23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63236" w14:textId="77777777" w:rsidR="00EC14E3" w:rsidRDefault="00EC14E3" w:rsidP="004B4A14">
      <w:r>
        <w:separator/>
      </w:r>
    </w:p>
  </w:endnote>
  <w:endnote w:type="continuationSeparator" w:id="0">
    <w:p w14:paraId="618FBC7C" w14:textId="77777777" w:rsidR="00EC14E3" w:rsidRDefault="00EC14E3" w:rsidP="004B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A5B1B" w14:textId="77777777" w:rsidR="00EC14E3" w:rsidRDefault="00EC14E3" w:rsidP="004B4A14">
      <w:r>
        <w:separator/>
      </w:r>
    </w:p>
  </w:footnote>
  <w:footnote w:type="continuationSeparator" w:id="0">
    <w:p w14:paraId="6FF5D22F" w14:textId="77777777" w:rsidR="00EC14E3" w:rsidRDefault="00EC14E3" w:rsidP="004B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MWRlNTc1ZDNmZjk4ZjI2ZGUzODNlNzZiODRjZjkifQ=="/>
  </w:docVars>
  <w:rsids>
    <w:rsidRoot w:val="00DD1C66"/>
    <w:rsid w:val="000053EB"/>
    <w:rsid w:val="00072D38"/>
    <w:rsid w:val="00086D6F"/>
    <w:rsid w:val="000B2AE1"/>
    <w:rsid w:val="000C5BAD"/>
    <w:rsid w:val="000C6711"/>
    <w:rsid w:val="000D4388"/>
    <w:rsid w:val="000F23DF"/>
    <w:rsid w:val="00132D98"/>
    <w:rsid w:val="0013409C"/>
    <w:rsid w:val="00145632"/>
    <w:rsid w:val="00147FB7"/>
    <w:rsid w:val="0016648A"/>
    <w:rsid w:val="001D09B4"/>
    <w:rsid w:val="001F5965"/>
    <w:rsid w:val="00202926"/>
    <w:rsid w:val="00254A88"/>
    <w:rsid w:val="002652ED"/>
    <w:rsid w:val="002E4EBB"/>
    <w:rsid w:val="003013BB"/>
    <w:rsid w:val="0032309A"/>
    <w:rsid w:val="00350802"/>
    <w:rsid w:val="00361965"/>
    <w:rsid w:val="00370BBC"/>
    <w:rsid w:val="00373724"/>
    <w:rsid w:val="00375DBA"/>
    <w:rsid w:val="00387A1F"/>
    <w:rsid w:val="00395922"/>
    <w:rsid w:val="003B3ABF"/>
    <w:rsid w:val="003F2123"/>
    <w:rsid w:val="00431682"/>
    <w:rsid w:val="00457141"/>
    <w:rsid w:val="004B4A14"/>
    <w:rsid w:val="004C289F"/>
    <w:rsid w:val="004C2B29"/>
    <w:rsid w:val="004E0DC4"/>
    <w:rsid w:val="00520106"/>
    <w:rsid w:val="00533948"/>
    <w:rsid w:val="00555A67"/>
    <w:rsid w:val="0056100D"/>
    <w:rsid w:val="00565533"/>
    <w:rsid w:val="0056556F"/>
    <w:rsid w:val="005817C2"/>
    <w:rsid w:val="00591E17"/>
    <w:rsid w:val="005C240E"/>
    <w:rsid w:val="005C4838"/>
    <w:rsid w:val="005E0595"/>
    <w:rsid w:val="005E537B"/>
    <w:rsid w:val="00624B81"/>
    <w:rsid w:val="00631D01"/>
    <w:rsid w:val="00652A47"/>
    <w:rsid w:val="0066232A"/>
    <w:rsid w:val="006639E7"/>
    <w:rsid w:val="00682F3F"/>
    <w:rsid w:val="00686365"/>
    <w:rsid w:val="00687D10"/>
    <w:rsid w:val="006A50E8"/>
    <w:rsid w:val="006D1CFC"/>
    <w:rsid w:val="006E04EC"/>
    <w:rsid w:val="00701B15"/>
    <w:rsid w:val="00717EDE"/>
    <w:rsid w:val="0072354B"/>
    <w:rsid w:val="00724C76"/>
    <w:rsid w:val="0072534F"/>
    <w:rsid w:val="007B6A32"/>
    <w:rsid w:val="007D3242"/>
    <w:rsid w:val="00825832"/>
    <w:rsid w:val="00833F83"/>
    <w:rsid w:val="00852CDF"/>
    <w:rsid w:val="00871686"/>
    <w:rsid w:val="00892371"/>
    <w:rsid w:val="008C5BE3"/>
    <w:rsid w:val="008D4D6B"/>
    <w:rsid w:val="00945792"/>
    <w:rsid w:val="009466B2"/>
    <w:rsid w:val="00957BB4"/>
    <w:rsid w:val="0096181C"/>
    <w:rsid w:val="009639DD"/>
    <w:rsid w:val="009C7119"/>
    <w:rsid w:val="009F181A"/>
    <w:rsid w:val="00A109B5"/>
    <w:rsid w:val="00A16AAF"/>
    <w:rsid w:val="00A44ACA"/>
    <w:rsid w:val="00A52AE0"/>
    <w:rsid w:val="00A77604"/>
    <w:rsid w:val="00A8636E"/>
    <w:rsid w:val="00A90288"/>
    <w:rsid w:val="00AD115D"/>
    <w:rsid w:val="00B46CE0"/>
    <w:rsid w:val="00B53E23"/>
    <w:rsid w:val="00B72809"/>
    <w:rsid w:val="00BA1813"/>
    <w:rsid w:val="00BB7456"/>
    <w:rsid w:val="00BC3224"/>
    <w:rsid w:val="00BE72DB"/>
    <w:rsid w:val="00C05B48"/>
    <w:rsid w:val="00C16386"/>
    <w:rsid w:val="00C47933"/>
    <w:rsid w:val="00CA11B8"/>
    <w:rsid w:val="00CB2A05"/>
    <w:rsid w:val="00CD304B"/>
    <w:rsid w:val="00CE6EDD"/>
    <w:rsid w:val="00D00102"/>
    <w:rsid w:val="00D01805"/>
    <w:rsid w:val="00D0707C"/>
    <w:rsid w:val="00D203A2"/>
    <w:rsid w:val="00D3017C"/>
    <w:rsid w:val="00D7279B"/>
    <w:rsid w:val="00D904E2"/>
    <w:rsid w:val="00D96817"/>
    <w:rsid w:val="00DB4114"/>
    <w:rsid w:val="00DD1C66"/>
    <w:rsid w:val="00DD76AD"/>
    <w:rsid w:val="00E20741"/>
    <w:rsid w:val="00E41141"/>
    <w:rsid w:val="00E8123E"/>
    <w:rsid w:val="00EA2672"/>
    <w:rsid w:val="00EC14E3"/>
    <w:rsid w:val="00ED5A6C"/>
    <w:rsid w:val="00EE3EE7"/>
    <w:rsid w:val="00F23184"/>
    <w:rsid w:val="00F45D5A"/>
    <w:rsid w:val="00F7345E"/>
    <w:rsid w:val="00F7554F"/>
    <w:rsid w:val="00F94E33"/>
    <w:rsid w:val="00FA5832"/>
    <w:rsid w:val="00FB05FF"/>
    <w:rsid w:val="00FF29F3"/>
    <w:rsid w:val="00FF4080"/>
    <w:rsid w:val="055D5532"/>
    <w:rsid w:val="07163820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E460D86"/>
    <w:rsid w:val="6F6A50B3"/>
    <w:rsid w:val="71AC13EF"/>
    <w:rsid w:val="74E87031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DABC9"/>
  <w15:docId w15:val="{C6632764-C9DC-4038-8891-5638B757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53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53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53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B53E2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B53E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53E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7B6A3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B6A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9AE41-58C9-4DD8-9E5C-045B8F92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HP</cp:lastModifiedBy>
  <cp:revision>23</cp:revision>
  <cp:lastPrinted>2023-05-12T12:01:00Z</cp:lastPrinted>
  <dcterms:created xsi:type="dcterms:W3CDTF">2023-05-12T12:15:00Z</dcterms:created>
  <dcterms:modified xsi:type="dcterms:W3CDTF">2023-05-15T06:25:00Z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2EC5A01806BB47599E5BF648545C8565</vt:lpwstr>
  </property>
</Properties>
</file>